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91465" w14:textId="77777777" w:rsidR="00E71DAB" w:rsidRDefault="00E71DAB">
      <w:pPr>
        <w:rPr>
          <w:noProof/>
        </w:rPr>
      </w:pPr>
    </w:p>
    <w:p w14:paraId="61824783" w14:textId="5BF2E216" w:rsidR="00E71DAB" w:rsidRDefault="00E71DAB">
      <w:pPr>
        <w:rPr>
          <w:noProof/>
        </w:rPr>
      </w:pPr>
      <w:r>
        <w:rPr>
          <w:noProof/>
        </w:rPr>
        <w:drawing>
          <wp:inline distT="0" distB="0" distL="0" distR="0" wp14:anchorId="026E4B38" wp14:editId="5C4847AF">
            <wp:extent cx="7812505" cy="89800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6981" cy="92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4AD9" w14:textId="3D0AC9D6" w:rsidR="00E71DAB" w:rsidRDefault="00E71DAB">
      <w:pPr>
        <w:rPr>
          <w:noProof/>
        </w:rPr>
      </w:pPr>
    </w:p>
    <w:p w14:paraId="61EDE471" w14:textId="7E61AAC0" w:rsidR="00E71DAB" w:rsidRDefault="00E71DAB">
      <w:pPr>
        <w:rPr>
          <w:noProof/>
        </w:rPr>
      </w:pPr>
    </w:p>
    <w:p w14:paraId="03E07094" w14:textId="13D76FDF" w:rsidR="00E71DAB" w:rsidRDefault="00D50001">
      <w:pPr>
        <w:rPr>
          <w:b/>
          <w:bCs/>
          <w:noProof/>
          <w:sz w:val="48"/>
          <w:szCs w:val="48"/>
        </w:rPr>
      </w:pPr>
      <w:r>
        <w:rPr>
          <w:b/>
          <w:bCs/>
          <w:noProof/>
          <w:sz w:val="48"/>
          <w:szCs w:val="48"/>
        </w:rPr>
        <w:t>Melanotan 2</w:t>
      </w:r>
    </w:p>
    <w:p w14:paraId="7B7F67B7" w14:textId="25DF8F62" w:rsidR="005475D6" w:rsidRDefault="00D50001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Melanotan 2 is a peptide used to stimulate melanocyte production and induce skin tanning. It also plays a role in stimulating melanogeneisi and thus provides a protective mechanism against UV rays. Researchers also have reported</w:t>
      </w:r>
      <w:bookmarkStart w:id="0" w:name="_GoBack"/>
      <w:bookmarkEnd w:id="0"/>
      <w:r>
        <w:rPr>
          <w:noProof/>
          <w:sz w:val="44"/>
          <w:szCs w:val="44"/>
        </w:rPr>
        <w:t xml:space="preserve"> a positive effect on libido due to its aphrodisiac properties. There is a mild positive fat-mobilizing effect as well.</w:t>
      </w:r>
    </w:p>
    <w:p w14:paraId="620F3848" w14:textId="77777777" w:rsidR="000D4A1B" w:rsidRPr="009167EF" w:rsidRDefault="000D4A1B">
      <w:pPr>
        <w:rPr>
          <w:noProof/>
          <w:sz w:val="44"/>
          <w:szCs w:val="44"/>
        </w:rPr>
      </w:pPr>
    </w:p>
    <w:p w14:paraId="7EA73E37" w14:textId="77777777" w:rsidR="00E71DAB" w:rsidRDefault="00E71DAB">
      <w:pPr>
        <w:rPr>
          <w:noProof/>
        </w:rPr>
      </w:pPr>
    </w:p>
    <w:p w14:paraId="404ED196" w14:textId="32519265" w:rsidR="00E71DAB" w:rsidRDefault="00E71DAB"/>
    <w:sectPr w:rsidR="00E71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DAB"/>
    <w:rsid w:val="000D4A1B"/>
    <w:rsid w:val="001951B0"/>
    <w:rsid w:val="00312049"/>
    <w:rsid w:val="00354F39"/>
    <w:rsid w:val="005475D6"/>
    <w:rsid w:val="005E31FF"/>
    <w:rsid w:val="00715FB9"/>
    <w:rsid w:val="009167EF"/>
    <w:rsid w:val="00A044BF"/>
    <w:rsid w:val="00AA0A4B"/>
    <w:rsid w:val="00B11AA7"/>
    <w:rsid w:val="00B27AD6"/>
    <w:rsid w:val="00B5452B"/>
    <w:rsid w:val="00B82397"/>
    <w:rsid w:val="00BE1892"/>
    <w:rsid w:val="00C86692"/>
    <w:rsid w:val="00D50001"/>
    <w:rsid w:val="00E71DAB"/>
    <w:rsid w:val="00EC2604"/>
    <w:rsid w:val="00F1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868C5"/>
  <w15:chartTrackingRefBased/>
  <w15:docId w15:val="{80D1BFC0-F23C-4A8C-BFE6-507164E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Carrega</dc:creator>
  <cp:keywords/>
  <dc:description/>
  <cp:lastModifiedBy>Tim Carrega</cp:lastModifiedBy>
  <cp:revision>2</cp:revision>
  <dcterms:created xsi:type="dcterms:W3CDTF">2019-08-22T18:17:00Z</dcterms:created>
  <dcterms:modified xsi:type="dcterms:W3CDTF">2019-08-22T18:17:00Z</dcterms:modified>
</cp:coreProperties>
</file>