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1465" w14:textId="77777777" w:rsidR="00E71DAB" w:rsidRDefault="00E71DAB">
      <w:pPr>
        <w:rPr>
          <w:noProof/>
        </w:rPr>
      </w:pPr>
    </w:p>
    <w:p w14:paraId="61824783" w14:textId="5BF2E216" w:rsidR="00E71DAB" w:rsidRDefault="00E71DAB">
      <w:pPr>
        <w:rPr>
          <w:noProof/>
        </w:rPr>
      </w:pPr>
      <w:r>
        <w:rPr>
          <w:noProof/>
        </w:rPr>
        <w:drawing>
          <wp:inline distT="0" distB="0" distL="0" distR="0" wp14:anchorId="026E4B38" wp14:editId="5C4847AF">
            <wp:extent cx="7812505" cy="8980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6981" cy="92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84AD9" w14:textId="3D0AC9D6" w:rsidR="00E71DAB" w:rsidRDefault="00E71DAB">
      <w:pPr>
        <w:rPr>
          <w:noProof/>
        </w:rPr>
      </w:pPr>
    </w:p>
    <w:p w14:paraId="61EDE471" w14:textId="7E61AAC0" w:rsidR="00E71DAB" w:rsidRDefault="00E71DAB">
      <w:pPr>
        <w:rPr>
          <w:noProof/>
        </w:rPr>
      </w:pPr>
    </w:p>
    <w:p w14:paraId="03E07094" w14:textId="08195D00" w:rsidR="00E71DAB" w:rsidRDefault="00B82397">
      <w:pPr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>IGF-1</w:t>
      </w:r>
    </w:p>
    <w:p w14:paraId="47B4E0F7" w14:textId="3197BE1A" w:rsidR="00E71DAB" w:rsidRPr="009167EF" w:rsidRDefault="00B82397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IGF-1 is a small peptide consisting of 70 amino acids</w:t>
      </w:r>
      <w:r w:rsidR="009167EF" w:rsidRPr="009167EF">
        <w:rPr>
          <w:noProof/>
          <w:sz w:val="44"/>
          <w:szCs w:val="44"/>
        </w:rPr>
        <w:t>.</w:t>
      </w:r>
      <w:r w:rsidR="00312049">
        <w:rPr>
          <w:noProof/>
          <w:sz w:val="44"/>
          <w:szCs w:val="44"/>
        </w:rPr>
        <w:t xml:space="preserve"> Most IGF-1 is secreted by the liver</w:t>
      </w:r>
      <w:r w:rsidR="00B11AA7">
        <w:rPr>
          <w:noProof/>
          <w:sz w:val="44"/>
          <w:szCs w:val="44"/>
        </w:rPr>
        <w:t xml:space="preserve"> and is transported to other tissues, acting as an endocrine hormone.</w:t>
      </w:r>
      <w:r w:rsidR="00A044BF">
        <w:rPr>
          <w:noProof/>
          <w:sz w:val="44"/>
          <w:szCs w:val="44"/>
        </w:rPr>
        <w:t xml:space="preserve"> Lower IGF-1 and growth hormone are associated with excess body fat.</w:t>
      </w:r>
      <w:r w:rsidR="001951B0">
        <w:rPr>
          <w:noProof/>
          <w:sz w:val="44"/>
          <w:szCs w:val="44"/>
        </w:rPr>
        <w:t xml:space="preserve"> IGF-1 and other proteins in the IGF famiy are growth factors that stimulate the proliferation and survival </w:t>
      </w:r>
      <w:r w:rsidR="00715FB9">
        <w:rPr>
          <w:noProof/>
          <w:sz w:val="44"/>
          <w:szCs w:val="44"/>
        </w:rPr>
        <w:t xml:space="preserve">of various cell types including muscle, bone, and cartilage. IGF-1 </w:t>
      </w:r>
      <w:r w:rsidR="00354F39">
        <w:rPr>
          <w:noProof/>
          <w:sz w:val="44"/>
          <w:szCs w:val="44"/>
        </w:rPr>
        <w:t>plays an important role in childhood growth and continues to have anabolic effects in adults.</w:t>
      </w:r>
      <w:r w:rsidR="00C86692">
        <w:rPr>
          <w:noProof/>
          <w:sz w:val="44"/>
          <w:szCs w:val="44"/>
        </w:rPr>
        <w:t xml:space="preserve"> In studies, IGF-1 had shown improvements in weight loss w</w:t>
      </w:r>
      <w:r w:rsidR="00AA0A4B">
        <w:rPr>
          <w:noProof/>
          <w:sz w:val="44"/>
          <w:szCs w:val="44"/>
        </w:rPr>
        <w:t>ithout compromising muscle</w:t>
      </w:r>
      <w:r w:rsidR="005E31FF">
        <w:rPr>
          <w:noProof/>
          <w:sz w:val="44"/>
          <w:szCs w:val="44"/>
        </w:rPr>
        <w:t xml:space="preserve"> mass and strenght.</w:t>
      </w:r>
      <w:bookmarkStart w:id="0" w:name="_GoBack"/>
      <w:bookmarkEnd w:id="0"/>
    </w:p>
    <w:p w14:paraId="7EA73E37" w14:textId="77777777" w:rsidR="00E71DAB" w:rsidRDefault="00E71DAB">
      <w:pPr>
        <w:rPr>
          <w:noProof/>
        </w:rPr>
      </w:pPr>
    </w:p>
    <w:p w14:paraId="404ED196" w14:textId="32519265" w:rsidR="00E71DAB" w:rsidRDefault="00E71DAB"/>
    <w:sectPr w:rsidR="00E7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AB"/>
    <w:rsid w:val="001951B0"/>
    <w:rsid w:val="00312049"/>
    <w:rsid w:val="00354F39"/>
    <w:rsid w:val="005E31FF"/>
    <w:rsid w:val="00715FB9"/>
    <w:rsid w:val="009167EF"/>
    <w:rsid w:val="00A044BF"/>
    <w:rsid w:val="00AA0A4B"/>
    <w:rsid w:val="00B11AA7"/>
    <w:rsid w:val="00B82397"/>
    <w:rsid w:val="00BE1892"/>
    <w:rsid w:val="00C86692"/>
    <w:rsid w:val="00E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68C5"/>
  <w15:chartTrackingRefBased/>
  <w15:docId w15:val="{80D1BFC0-F23C-4A8C-BFE6-507164E1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Carrega</dc:creator>
  <cp:keywords/>
  <dc:description/>
  <cp:lastModifiedBy>Tim Carrega</cp:lastModifiedBy>
  <cp:revision>2</cp:revision>
  <dcterms:created xsi:type="dcterms:W3CDTF">2019-08-22T17:04:00Z</dcterms:created>
  <dcterms:modified xsi:type="dcterms:W3CDTF">2019-08-22T17:04:00Z</dcterms:modified>
</cp:coreProperties>
</file>